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C038CE"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C038CE"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2C4E2D" w:rsidRDefault="002C4E2D" w:rsidP="002C4E2D">
                            <w:pPr>
                              <w:ind w:left="90"/>
                              <w:rPr>
                                <w:color w:val="FF0000"/>
                                <w:sz w:val="28"/>
                                <w:szCs w:val="28"/>
                              </w:rPr>
                            </w:pPr>
                            <w:r w:rsidRPr="002C4E2D">
                              <w:rPr>
                                <w:rFonts w:ascii="Verdana" w:hAnsi="Verdana"/>
                                <w:color w:val="FF0000"/>
                                <w:sz w:val="28"/>
                                <w:szCs w:val="28"/>
                                <w:shd w:val="clear" w:color="auto" w:fill="FFFFFF"/>
                              </w:rPr>
                              <w:t>But the ones </w:t>
                            </w:r>
                            <w:r w:rsidRPr="002C4E2D">
                              <w:rPr>
                                <w:rFonts w:ascii="Verdana" w:hAnsi="Verdana"/>
                                <w:i/>
                                <w:iCs/>
                                <w:color w:val="FF0000"/>
                                <w:sz w:val="28"/>
                                <w:szCs w:val="28"/>
                                <w:shd w:val="clear" w:color="auto" w:fill="FFFFFF"/>
                              </w:rPr>
                              <w:t>that</w:t>
                            </w:r>
                            <w:r w:rsidRPr="002C4E2D">
                              <w:rPr>
                                <w:rFonts w:ascii="Verdana" w:hAnsi="Verdana"/>
                                <w:color w:val="FF0000"/>
                                <w:sz w:val="28"/>
                                <w:szCs w:val="28"/>
                                <w:shd w:val="clear" w:color="auto" w:fill="FFFFFF"/>
                              </w:rPr>
                              <w:t> fell on the good ground are those who, having heard the word with a noble and good heart, keep </w:t>
                            </w:r>
                            <w:r w:rsidRPr="002C4E2D">
                              <w:rPr>
                                <w:rFonts w:ascii="Verdana" w:hAnsi="Verdana"/>
                                <w:i/>
                                <w:iCs/>
                                <w:color w:val="FF0000"/>
                                <w:sz w:val="28"/>
                                <w:szCs w:val="28"/>
                                <w:shd w:val="clear" w:color="auto" w:fill="FFFFFF"/>
                              </w:rPr>
                              <w:t>it</w:t>
                            </w:r>
                            <w:r w:rsidRPr="002C4E2D">
                              <w:rPr>
                                <w:rFonts w:ascii="Verdana" w:hAnsi="Verdana"/>
                                <w:color w:val="FF0000"/>
                                <w:sz w:val="28"/>
                                <w:szCs w:val="28"/>
                                <w:shd w:val="clear" w:color="auto" w:fill="FFFFFF"/>
                              </w:rPr>
                              <w:t> and bear fruit with patience.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2C4E2D" w:rsidRDefault="002C4E2D" w:rsidP="002C4E2D">
                      <w:pPr>
                        <w:ind w:left="90"/>
                        <w:rPr>
                          <w:color w:val="FF0000"/>
                          <w:sz w:val="28"/>
                          <w:szCs w:val="28"/>
                        </w:rPr>
                      </w:pPr>
                      <w:r w:rsidRPr="002C4E2D">
                        <w:rPr>
                          <w:rFonts w:ascii="Verdana" w:hAnsi="Verdana"/>
                          <w:color w:val="FF0000"/>
                          <w:sz w:val="28"/>
                          <w:szCs w:val="28"/>
                          <w:shd w:val="clear" w:color="auto" w:fill="FFFFFF"/>
                        </w:rPr>
                        <w:t>But the ones </w:t>
                      </w:r>
                      <w:r w:rsidRPr="002C4E2D">
                        <w:rPr>
                          <w:rFonts w:ascii="Verdana" w:hAnsi="Verdana"/>
                          <w:i/>
                          <w:iCs/>
                          <w:color w:val="FF0000"/>
                          <w:sz w:val="28"/>
                          <w:szCs w:val="28"/>
                          <w:shd w:val="clear" w:color="auto" w:fill="FFFFFF"/>
                        </w:rPr>
                        <w:t>that</w:t>
                      </w:r>
                      <w:r w:rsidRPr="002C4E2D">
                        <w:rPr>
                          <w:rFonts w:ascii="Verdana" w:hAnsi="Verdana"/>
                          <w:color w:val="FF0000"/>
                          <w:sz w:val="28"/>
                          <w:szCs w:val="28"/>
                          <w:shd w:val="clear" w:color="auto" w:fill="FFFFFF"/>
                        </w:rPr>
                        <w:t> fell on the good ground are those who, having heard the word with a noble and good heart, keep </w:t>
                      </w:r>
                      <w:r w:rsidRPr="002C4E2D">
                        <w:rPr>
                          <w:rFonts w:ascii="Verdana" w:hAnsi="Verdana"/>
                          <w:i/>
                          <w:iCs/>
                          <w:color w:val="FF0000"/>
                          <w:sz w:val="28"/>
                          <w:szCs w:val="28"/>
                          <w:shd w:val="clear" w:color="auto" w:fill="FFFFFF"/>
                        </w:rPr>
                        <w:t>it</w:t>
                      </w:r>
                      <w:r w:rsidRPr="002C4E2D">
                        <w:rPr>
                          <w:rFonts w:ascii="Verdana" w:hAnsi="Verdana"/>
                          <w:color w:val="FF0000"/>
                          <w:sz w:val="28"/>
                          <w:szCs w:val="28"/>
                          <w:shd w:val="clear" w:color="auto" w:fill="FFFFFF"/>
                        </w:rPr>
                        <w:t> and bear fruit with patience.</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BF1156" w:rsidRDefault="00BF1156" w:rsidP="00974993">
                            <w:pPr>
                              <w:spacing w:after="0"/>
                              <w:ind w:left="180"/>
                              <w:rPr>
                                <w:rFonts w:ascii="Verdana" w:hAnsi="Verdana"/>
                                <w:sz w:val="36"/>
                                <w:szCs w:val="36"/>
                              </w:rPr>
                            </w:pPr>
                            <w:r w:rsidRPr="00BF1156">
                              <w:rPr>
                                <w:rStyle w:val="text"/>
                                <w:rFonts w:ascii="Verdana" w:hAnsi="Verdana"/>
                                <w:color w:val="000000"/>
                                <w:sz w:val="36"/>
                                <w:szCs w:val="36"/>
                                <w:shd w:val="clear" w:color="auto" w:fill="FFFFFF"/>
                              </w:rPr>
                              <w:t>But his delight </w:t>
                            </w:r>
                            <w:r w:rsidRPr="00BF1156">
                              <w:rPr>
                                <w:rStyle w:val="text"/>
                                <w:rFonts w:ascii="Verdana" w:hAnsi="Verdana"/>
                                <w:i/>
                                <w:iCs/>
                                <w:color w:val="000000"/>
                                <w:sz w:val="36"/>
                                <w:szCs w:val="36"/>
                                <w:shd w:val="clear" w:color="auto" w:fill="FFFFFF"/>
                              </w:rPr>
                              <w:t>is</w:t>
                            </w:r>
                            <w:r w:rsidRPr="00BF1156">
                              <w:rPr>
                                <w:rStyle w:val="text"/>
                                <w:rFonts w:ascii="Verdana" w:hAnsi="Verdana"/>
                                <w:color w:val="000000"/>
                                <w:sz w:val="36"/>
                                <w:szCs w:val="36"/>
                                <w:shd w:val="clear" w:color="auto" w:fill="FFFFFF"/>
                              </w:rPr>
                              <w:t> in the law of the </w:t>
                            </w:r>
                            <w:r w:rsidRPr="00BF1156">
                              <w:rPr>
                                <w:rStyle w:val="small-caps"/>
                                <w:rFonts w:ascii="Verdana" w:hAnsi="Verdana"/>
                                <w:smallCaps/>
                                <w:color w:val="000000"/>
                                <w:sz w:val="36"/>
                                <w:szCs w:val="36"/>
                                <w:shd w:val="clear" w:color="auto" w:fill="FFFFFF"/>
                              </w:rPr>
                              <w:t>Lord</w:t>
                            </w:r>
                            <w:r w:rsidRPr="00BF1156">
                              <w:rPr>
                                <w:rStyle w:val="text"/>
                                <w:rFonts w:ascii="Verdana" w:hAnsi="Verdana"/>
                                <w:color w:val="000000"/>
                                <w:sz w:val="36"/>
                                <w:szCs w:val="36"/>
                                <w:shd w:val="clear" w:color="auto" w:fill="FFFFFF"/>
                              </w:rPr>
                              <w:t>,</w:t>
                            </w:r>
                            <w:r>
                              <w:rPr>
                                <w:rFonts w:ascii="Verdana" w:hAnsi="Verdana"/>
                                <w:color w:val="000000"/>
                                <w:sz w:val="36"/>
                                <w:szCs w:val="36"/>
                              </w:rPr>
                              <w:t xml:space="preserve"> </w:t>
                            </w:r>
                            <w:r w:rsidRPr="00BF1156">
                              <w:rPr>
                                <w:rStyle w:val="text"/>
                                <w:rFonts w:ascii="Verdana" w:hAnsi="Verdana"/>
                                <w:color w:val="000000"/>
                                <w:sz w:val="36"/>
                                <w:szCs w:val="36"/>
                                <w:shd w:val="clear" w:color="auto" w:fill="FFFFFF"/>
                              </w:rPr>
                              <w:t xml:space="preserve">And in His </w:t>
                            </w:r>
                            <w:proofErr w:type="gramStart"/>
                            <w:r w:rsidRPr="00BF1156">
                              <w:rPr>
                                <w:rStyle w:val="text"/>
                                <w:rFonts w:ascii="Verdana" w:hAnsi="Verdana"/>
                                <w:color w:val="000000"/>
                                <w:sz w:val="36"/>
                                <w:szCs w:val="36"/>
                                <w:shd w:val="clear" w:color="auto" w:fill="FFFFFF"/>
                              </w:rPr>
                              <w:t>law</w:t>
                            </w:r>
                            <w:proofErr w:type="gramEnd"/>
                            <w:r w:rsidRPr="00BF1156">
                              <w:rPr>
                                <w:rStyle w:val="text"/>
                                <w:rFonts w:ascii="Verdana" w:hAnsi="Verdana"/>
                                <w:color w:val="000000"/>
                                <w:sz w:val="36"/>
                                <w:szCs w:val="36"/>
                                <w:shd w:val="clear" w:color="auto" w:fill="FFFFFF"/>
                              </w:rPr>
                              <w:t xml:space="preserve"> he meditates day and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BF1156" w:rsidRDefault="00BF1156" w:rsidP="00974993">
                      <w:pPr>
                        <w:spacing w:after="0"/>
                        <w:ind w:left="180"/>
                        <w:rPr>
                          <w:rFonts w:ascii="Verdana" w:hAnsi="Verdana"/>
                          <w:sz w:val="36"/>
                          <w:szCs w:val="36"/>
                        </w:rPr>
                      </w:pPr>
                      <w:r w:rsidRPr="00BF1156">
                        <w:rPr>
                          <w:rStyle w:val="text"/>
                          <w:rFonts w:ascii="Verdana" w:hAnsi="Verdana"/>
                          <w:color w:val="000000"/>
                          <w:sz w:val="36"/>
                          <w:szCs w:val="36"/>
                          <w:shd w:val="clear" w:color="auto" w:fill="FFFFFF"/>
                        </w:rPr>
                        <w:t>But his delight </w:t>
                      </w:r>
                      <w:r w:rsidRPr="00BF1156">
                        <w:rPr>
                          <w:rStyle w:val="text"/>
                          <w:rFonts w:ascii="Verdana" w:hAnsi="Verdana"/>
                          <w:i/>
                          <w:iCs/>
                          <w:color w:val="000000"/>
                          <w:sz w:val="36"/>
                          <w:szCs w:val="36"/>
                          <w:shd w:val="clear" w:color="auto" w:fill="FFFFFF"/>
                        </w:rPr>
                        <w:t>is</w:t>
                      </w:r>
                      <w:r w:rsidRPr="00BF1156">
                        <w:rPr>
                          <w:rStyle w:val="text"/>
                          <w:rFonts w:ascii="Verdana" w:hAnsi="Verdana"/>
                          <w:color w:val="000000"/>
                          <w:sz w:val="36"/>
                          <w:szCs w:val="36"/>
                          <w:shd w:val="clear" w:color="auto" w:fill="FFFFFF"/>
                        </w:rPr>
                        <w:t> in the law of the </w:t>
                      </w:r>
                      <w:r w:rsidRPr="00BF1156">
                        <w:rPr>
                          <w:rStyle w:val="small-caps"/>
                          <w:rFonts w:ascii="Verdana" w:hAnsi="Verdana"/>
                          <w:smallCaps/>
                          <w:color w:val="000000"/>
                          <w:sz w:val="36"/>
                          <w:szCs w:val="36"/>
                          <w:shd w:val="clear" w:color="auto" w:fill="FFFFFF"/>
                        </w:rPr>
                        <w:t>Lord</w:t>
                      </w:r>
                      <w:r w:rsidRPr="00BF1156">
                        <w:rPr>
                          <w:rStyle w:val="text"/>
                          <w:rFonts w:ascii="Verdana" w:hAnsi="Verdana"/>
                          <w:color w:val="000000"/>
                          <w:sz w:val="36"/>
                          <w:szCs w:val="36"/>
                          <w:shd w:val="clear" w:color="auto" w:fill="FFFFFF"/>
                        </w:rPr>
                        <w:t>,</w:t>
                      </w:r>
                      <w:r>
                        <w:rPr>
                          <w:rFonts w:ascii="Verdana" w:hAnsi="Verdana"/>
                          <w:color w:val="000000"/>
                          <w:sz w:val="36"/>
                          <w:szCs w:val="36"/>
                        </w:rPr>
                        <w:t xml:space="preserve"> </w:t>
                      </w:r>
                      <w:r w:rsidRPr="00BF1156">
                        <w:rPr>
                          <w:rStyle w:val="text"/>
                          <w:rFonts w:ascii="Verdana" w:hAnsi="Verdana"/>
                          <w:color w:val="000000"/>
                          <w:sz w:val="36"/>
                          <w:szCs w:val="36"/>
                          <w:shd w:val="clear" w:color="auto" w:fill="FFFFFF"/>
                        </w:rPr>
                        <w:t xml:space="preserve">And in His </w:t>
                      </w:r>
                      <w:proofErr w:type="gramStart"/>
                      <w:r w:rsidRPr="00BF1156">
                        <w:rPr>
                          <w:rStyle w:val="text"/>
                          <w:rFonts w:ascii="Verdana" w:hAnsi="Verdana"/>
                          <w:color w:val="000000"/>
                          <w:sz w:val="36"/>
                          <w:szCs w:val="36"/>
                          <w:shd w:val="clear" w:color="auto" w:fill="FFFFFF"/>
                        </w:rPr>
                        <w:t>law</w:t>
                      </w:r>
                      <w:proofErr w:type="gramEnd"/>
                      <w:r w:rsidRPr="00BF1156">
                        <w:rPr>
                          <w:rStyle w:val="text"/>
                          <w:rFonts w:ascii="Verdana" w:hAnsi="Verdana"/>
                          <w:color w:val="000000"/>
                          <w:sz w:val="36"/>
                          <w:szCs w:val="36"/>
                          <w:shd w:val="clear" w:color="auto" w:fill="FFFFFF"/>
                        </w:rPr>
                        <w:t xml:space="preserve"> he meditates day and night.</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C038CE" w:rsidRDefault="00C038CE" w:rsidP="00C038CE">
                            <w:pPr>
                              <w:spacing w:after="0"/>
                              <w:ind w:left="180"/>
                              <w:rPr>
                                <w:color w:val="FF0000"/>
                                <w:sz w:val="24"/>
                                <w:szCs w:val="24"/>
                              </w:rPr>
                            </w:pPr>
                            <w:bookmarkStart w:id="0" w:name="_GoBack"/>
                            <w:r w:rsidRPr="00C038CE">
                              <w:rPr>
                                <w:rFonts w:ascii="Verdana" w:hAnsi="Verdana"/>
                                <w:color w:val="000000"/>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C038CE" w:rsidRDefault="00C038CE" w:rsidP="00C038CE">
                      <w:pPr>
                        <w:spacing w:after="0"/>
                        <w:ind w:left="180"/>
                        <w:rPr>
                          <w:color w:val="FF0000"/>
                          <w:sz w:val="24"/>
                          <w:szCs w:val="24"/>
                        </w:rPr>
                      </w:pPr>
                      <w:bookmarkStart w:id="1" w:name="_GoBack"/>
                      <w:r w:rsidRPr="00C038CE">
                        <w:rPr>
                          <w:rFonts w:ascii="Verdana" w:hAnsi="Verdana"/>
                          <w:color w:val="000000"/>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E33B79">
                            <w:pPr>
                              <w:ind w:left="90"/>
                              <w:rPr>
                                <w:rFonts w:ascii="Verdana" w:hAnsi="Verdana"/>
                                <w:color w:val="000000"/>
                                <w:sz w:val="16"/>
                                <w:szCs w:val="16"/>
                                <w:shd w:val="clear" w:color="auto" w:fill="FFFFFF"/>
                              </w:rPr>
                            </w:pPr>
                          </w:p>
                          <w:p w:rsidR="000F4D67" w:rsidRPr="000F4D67" w:rsidRDefault="000F4D67" w:rsidP="000F4D67">
                            <w:pPr>
                              <w:ind w:left="360" w:hanging="270"/>
                              <w:rPr>
                                <w:rStyle w:val="text"/>
                                <w:rFonts w:ascii="Verdana" w:hAnsi="Verdana" w:cs="Arial"/>
                                <w:b/>
                                <w:bCs/>
                                <w:color w:val="000000"/>
                                <w:sz w:val="26"/>
                                <w:szCs w:val="26"/>
                                <w:shd w:val="clear" w:color="auto" w:fill="FFFFFF"/>
                                <w:vertAlign w:val="superscript"/>
                              </w:rPr>
                            </w:pPr>
                            <w:proofErr w:type="gramStart"/>
                            <w:r w:rsidRPr="000F4D67">
                              <w:rPr>
                                <w:rStyle w:val="text"/>
                                <w:rFonts w:ascii="Verdana" w:hAnsi="Verdana" w:cs="Arial"/>
                                <w:b/>
                                <w:bCs/>
                                <w:color w:val="000000"/>
                                <w:sz w:val="26"/>
                                <w:szCs w:val="26"/>
                                <w:shd w:val="clear" w:color="auto" w:fill="FFFFFF"/>
                                <w:vertAlign w:val="superscript"/>
                              </w:rPr>
                              <w:t>9 </w:t>
                            </w:r>
                            <w:r>
                              <w:rPr>
                                <w:rStyle w:val="text"/>
                                <w:rFonts w:ascii="Verdana" w:hAnsi="Verdana" w:cs="Arial"/>
                                <w:b/>
                                <w:bCs/>
                                <w:color w:val="000000"/>
                                <w:sz w:val="26"/>
                                <w:szCs w:val="26"/>
                                <w:shd w:val="clear" w:color="auto" w:fill="FFFFFF"/>
                                <w:vertAlign w:val="superscript"/>
                              </w:rPr>
                              <w:t xml:space="preserve"> </w:t>
                            </w:r>
                            <w:r w:rsidRPr="000F4D67">
                              <w:rPr>
                                <w:rStyle w:val="text"/>
                                <w:rFonts w:ascii="Verdana" w:hAnsi="Verdana"/>
                                <w:color w:val="000000"/>
                                <w:sz w:val="26"/>
                                <w:szCs w:val="26"/>
                                <w:shd w:val="clear" w:color="auto" w:fill="FFFFFF"/>
                              </w:rPr>
                              <w:t>How</w:t>
                            </w:r>
                            <w:proofErr w:type="gramEnd"/>
                            <w:r w:rsidRPr="000F4D67">
                              <w:rPr>
                                <w:rStyle w:val="text"/>
                                <w:rFonts w:ascii="Verdana" w:hAnsi="Verdana"/>
                                <w:color w:val="000000"/>
                                <w:sz w:val="26"/>
                                <w:szCs w:val="26"/>
                                <w:shd w:val="clear" w:color="auto" w:fill="FFFFFF"/>
                              </w:rPr>
                              <w:t xml:space="preserve"> can a young man cleanse his way?  By taking heed according to Your word.</w:t>
                            </w:r>
                            <w:r w:rsidRPr="000F4D67">
                              <w:rPr>
                                <w:rStyle w:val="text"/>
                                <w:rFonts w:ascii="Verdana" w:hAnsi="Verdana" w:cs="Arial"/>
                                <w:b/>
                                <w:bCs/>
                                <w:color w:val="000000"/>
                                <w:sz w:val="26"/>
                                <w:szCs w:val="26"/>
                                <w:shd w:val="clear" w:color="auto" w:fill="FFFFFF"/>
                                <w:vertAlign w:val="superscript"/>
                              </w:rPr>
                              <w:t xml:space="preserve"> </w:t>
                            </w:r>
                          </w:p>
                          <w:p w:rsidR="00E33B79" w:rsidRPr="000F4D67" w:rsidRDefault="000F4D67" w:rsidP="000F4D67">
                            <w:pPr>
                              <w:ind w:left="360" w:hanging="270"/>
                              <w:rPr>
                                <w:rFonts w:ascii="Verdana" w:hAnsi="Verdana"/>
                                <w:sz w:val="26"/>
                                <w:szCs w:val="26"/>
                              </w:rPr>
                            </w:pPr>
                            <w:r w:rsidRPr="000F4D67">
                              <w:rPr>
                                <w:rStyle w:val="text"/>
                                <w:rFonts w:ascii="Verdana" w:hAnsi="Verdana" w:cs="Arial"/>
                                <w:b/>
                                <w:bCs/>
                                <w:color w:val="000000"/>
                                <w:sz w:val="26"/>
                                <w:szCs w:val="26"/>
                                <w:shd w:val="clear" w:color="auto" w:fill="FFFFFF"/>
                                <w:vertAlign w:val="superscript"/>
                              </w:rPr>
                              <w:t>11 </w:t>
                            </w:r>
                            <w:r w:rsidRPr="000F4D67">
                              <w:rPr>
                                <w:rStyle w:val="text"/>
                                <w:rFonts w:ascii="Verdana" w:hAnsi="Verdana"/>
                                <w:color w:val="000000"/>
                                <w:sz w:val="26"/>
                                <w:szCs w:val="26"/>
                                <w:shd w:val="clear" w:color="auto" w:fill="FFFFFF"/>
                              </w:rPr>
                              <w:t>Your word I have hidden in my heart, That I might not sin against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Pr="00D57BAF" w:rsidRDefault="00D57BAF" w:rsidP="00E33B79">
                      <w:pPr>
                        <w:ind w:left="90"/>
                        <w:rPr>
                          <w:rFonts w:ascii="Verdana" w:hAnsi="Verdana"/>
                          <w:color w:val="000000"/>
                          <w:sz w:val="16"/>
                          <w:szCs w:val="16"/>
                          <w:shd w:val="clear" w:color="auto" w:fill="FFFFFF"/>
                        </w:rPr>
                      </w:pPr>
                    </w:p>
                    <w:p w:rsidR="000F4D67" w:rsidRPr="000F4D67" w:rsidRDefault="000F4D67" w:rsidP="000F4D67">
                      <w:pPr>
                        <w:ind w:left="360" w:hanging="270"/>
                        <w:rPr>
                          <w:rStyle w:val="text"/>
                          <w:rFonts w:ascii="Verdana" w:hAnsi="Verdana" w:cs="Arial"/>
                          <w:b/>
                          <w:bCs/>
                          <w:color w:val="000000"/>
                          <w:sz w:val="26"/>
                          <w:szCs w:val="26"/>
                          <w:shd w:val="clear" w:color="auto" w:fill="FFFFFF"/>
                          <w:vertAlign w:val="superscript"/>
                        </w:rPr>
                      </w:pPr>
                      <w:proofErr w:type="gramStart"/>
                      <w:r w:rsidRPr="000F4D67">
                        <w:rPr>
                          <w:rStyle w:val="text"/>
                          <w:rFonts w:ascii="Verdana" w:hAnsi="Verdana" w:cs="Arial"/>
                          <w:b/>
                          <w:bCs/>
                          <w:color w:val="000000"/>
                          <w:sz w:val="26"/>
                          <w:szCs w:val="26"/>
                          <w:shd w:val="clear" w:color="auto" w:fill="FFFFFF"/>
                          <w:vertAlign w:val="superscript"/>
                        </w:rPr>
                        <w:t>9 </w:t>
                      </w:r>
                      <w:r>
                        <w:rPr>
                          <w:rStyle w:val="text"/>
                          <w:rFonts w:ascii="Verdana" w:hAnsi="Verdana" w:cs="Arial"/>
                          <w:b/>
                          <w:bCs/>
                          <w:color w:val="000000"/>
                          <w:sz w:val="26"/>
                          <w:szCs w:val="26"/>
                          <w:shd w:val="clear" w:color="auto" w:fill="FFFFFF"/>
                          <w:vertAlign w:val="superscript"/>
                        </w:rPr>
                        <w:t xml:space="preserve"> </w:t>
                      </w:r>
                      <w:r w:rsidRPr="000F4D67">
                        <w:rPr>
                          <w:rStyle w:val="text"/>
                          <w:rFonts w:ascii="Verdana" w:hAnsi="Verdana"/>
                          <w:color w:val="000000"/>
                          <w:sz w:val="26"/>
                          <w:szCs w:val="26"/>
                          <w:shd w:val="clear" w:color="auto" w:fill="FFFFFF"/>
                        </w:rPr>
                        <w:t>How</w:t>
                      </w:r>
                      <w:proofErr w:type="gramEnd"/>
                      <w:r w:rsidRPr="000F4D67">
                        <w:rPr>
                          <w:rStyle w:val="text"/>
                          <w:rFonts w:ascii="Verdana" w:hAnsi="Verdana"/>
                          <w:color w:val="000000"/>
                          <w:sz w:val="26"/>
                          <w:szCs w:val="26"/>
                          <w:shd w:val="clear" w:color="auto" w:fill="FFFFFF"/>
                        </w:rPr>
                        <w:t xml:space="preserve"> can a young man cleanse his way?</w:t>
                      </w:r>
                      <w:r w:rsidRPr="000F4D67">
                        <w:rPr>
                          <w:rStyle w:val="text"/>
                          <w:rFonts w:ascii="Verdana" w:hAnsi="Verdana"/>
                          <w:color w:val="000000"/>
                          <w:sz w:val="26"/>
                          <w:szCs w:val="26"/>
                          <w:shd w:val="clear" w:color="auto" w:fill="FFFFFF"/>
                        </w:rPr>
                        <w:t xml:space="preserve">  </w:t>
                      </w:r>
                      <w:r w:rsidRPr="000F4D67">
                        <w:rPr>
                          <w:rStyle w:val="text"/>
                          <w:rFonts w:ascii="Verdana" w:hAnsi="Verdana"/>
                          <w:color w:val="000000"/>
                          <w:sz w:val="26"/>
                          <w:szCs w:val="26"/>
                          <w:shd w:val="clear" w:color="auto" w:fill="FFFFFF"/>
                        </w:rPr>
                        <w:t>By taking heed according to Your word.</w:t>
                      </w:r>
                      <w:r w:rsidRPr="000F4D67">
                        <w:rPr>
                          <w:rStyle w:val="text"/>
                          <w:rFonts w:ascii="Verdana" w:hAnsi="Verdana" w:cs="Arial"/>
                          <w:b/>
                          <w:bCs/>
                          <w:color w:val="000000"/>
                          <w:sz w:val="26"/>
                          <w:szCs w:val="26"/>
                          <w:shd w:val="clear" w:color="auto" w:fill="FFFFFF"/>
                          <w:vertAlign w:val="superscript"/>
                        </w:rPr>
                        <w:t xml:space="preserve"> </w:t>
                      </w:r>
                    </w:p>
                    <w:p w:rsidR="00E33B79" w:rsidRPr="000F4D67" w:rsidRDefault="000F4D67" w:rsidP="000F4D67">
                      <w:pPr>
                        <w:ind w:left="360" w:hanging="270"/>
                        <w:rPr>
                          <w:rFonts w:ascii="Verdana" w:hAnsi="Verdana"/>
                          <w:sz w:val="26"/>
                          <w:szCs w:val="26"/>
                        </w:rPr>
                      </w:pPr>
                      <w:r w:rsidRPr="000F4D67">
                        <w:rPr>
                          <w:rStyle w:val="text"/>
                          <w:rFonts w:ascii="Verdana" w:hAnsi="Verdana" w:cs="Arial"/>
                          <w:b/>
                          <w:bCs/>
                          <w:color w:val="000000"/>
                          <w:sz w:val="26"/>
                          <w:szCs w:val="26"/>
                          <w:shd w:val="clear" w:color="auto" w:fill="FFFFFF"/>
                          <w:vertAlign w:val="superscript"/>
                        </w:rPr>
                        <w:t>11 </w:t>
                      </w:r>
                      <w:r w:rsidRPr="000F4D67">
                        <w:rPr>
                          <w:rStyle w:val="text"/>
                          <w:rFonts w:ascii="Verdana" w:hAnsi="Verdana"/>
                          <w:color w:val="000000"/>
                          <w:sz w:val="26"/>
                          <w:szCs w:val="26"/>
                          <w:shd w:val="clear" w:color="auto" w:fill="FFFFFF"/>
                        </w:rPr>
                        <w:t>Your word I have hidden in my heart,</w:t>
                      </w:r>
                      <w:r w:rsidRPr="000F4D67">
                        <w:rPr>
                          <w:rStyle w:val="text"/>
                          <w:rFonts w:ascii="Verdana" w:hAnsi="Verdana"/>
                          <w:color w:val="000000"/>
                          <w:sz w:val="26"/>
                          <w:szCs w:val="26"/>
                          <w:shd w:val="clear" w:color="auto" w:fill="FFFFFF"/>
                        </w:rPr>
                        <w:t xml:space="preserve"> </w:t>
                      </w:r>
                      <w:r w:rsidRPr="000F4D67">
                        <w:rPr>
                          <w:rStyle w:val="text"/>
                          <w:rFonts w:ascii="Verdana" w:hAnsi="Verdana"/>
                          <w:color w:val="000000"/>
                          <w:sz w:val="26"/>
                          <w:szCs w:val="26"/>
                          <w:shd w:val="clear" w:color="auto" w:fill="FFFFFF"/>
                        </w:rPr>
                        <w:t>That I might not sin against You.</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602EBB" w:rsidRDefault="00602EBB" w:rsidP="00602EBB">
                            <w:pPr>
                              <w:ind w:left="180"/>
                              <w:rPr>
                                <w:color w:val="FF0000"/>
                                <w:sz w:val="28"/>
                                <w:szCs w:val="28"/>
                              </w:rPr>
                            </w:pPr>
                            <w:proofErr w:type="gramStart"/>
                            <w:r w:rsidRPr="00602EBB">
                              <w:rPr>
                                <w:rFonts w:ascii="Verdana" w:hAnsi="Verdana"/>
                                <w:color w:val="000000"/>
                                <w:sz w:val="28"/>
                                <w:szCs w:val="28"/>
                                <w:shd w:val="clear" w:color="auto" w:fill="FFFFFF"/>
                              </w:rPr>
                              <w:t>Therefore</w:t>
                            </w:r>
                            <w:proofErr w:type="gramEnd"/>
                            <w:r w:rsidRPr="00602EBB">
                              <w:rPr>
                                <w:rFonts w:ascii="Verdana" w:hAnsi="Verdana"/>
                                <w:color w:val="000000"/>
                                <w:sz w:val="28"/>
                                <w:szCs w:val="28"/>
                                <w:shd w:val="clear" w:color="auto" w:fill="FFFFFF"/>
                              </w:rPr>
                              <w:t xml:space="preserve"> you shall lay up these words of mine in your heart and in your soul, and bind them as a sign on your hand, and they shall be as frontlets between your eyes.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602EBB" w:rsidRDefault="00602EBB" w:rsidP="00602EBB">
                      <w:pPr>
                        <w:ind w:left="180"/>
                        <w:rPr>
                          <w:color w:val="FF0000"/>
                          <w:sz w:val="28"/>
                          <w:szCs w:val="28"/>
                        </w:rPr>
                      </w:pPr>
                      <w:proofErr w:type="gramStart"/>
                      <w:r w:rsidRPr="00602EBB">
                        <w:rPr>
                          <w:rFonts w:ascii="Verdana" w:hAnsi="Verdana"/>
                          <w:color w:val="000000"/>
                          <w:sz w:val="28"/>
                          <w:szCs w:val="28"/>
                          <w:shd w:val="clear" w:color="auto" w:fill="FFFFFF"/>
                        </w:rPr>
                        <w:t>Therefore</w:t>
                      </w:r>
                      <w:proofErr w:type="gramEnd"/>
                      <w:r w:rsidRPr="00602EBB">
                        <w:rPr>
                          <w:rFonts w:ascii="Verdana" w:hAnsi="Verdana"/>
                          <w:color w:val="000000"/>
                          <w:sz w:val="28"/>
                          <w:szCs w:val="28"/>
                          <w:shd w:val="clear" w:color="auto" w:fill="FFFFFF"/>
                        </w:rPr>
                        <w:t xml:space="preserve"> you shall lay up these words of mine in your heart and in your soul, and bind them as a sign on your hand, and they shall be as frontlets between your eyes.</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0F5C46" w:rsidRDefault="000F5C46" w:rsidP="00B03AE0">
                            <w:pPr>
                              <w:spacing w:after="0"/>
                              <w:ind w:left="180" w:right="58"/>
                              <w:rPr>
                                <w:rFonts w:ascii="Verdana" w:hAnsi="Verdana"/>
                                <w:color w:val="000000"/>
                                <w:sz w:val="26"/>
                                <w:szCs w:val="26"/>
                                <w:shd w:val="clear" w:color="auto" w:fill="FFFFFF"/>
                              </w:rPr>
                            </w:pPr>
                            <w:r w:rsidRPr="000F5C46">
                              <w:rPr>
                                <w:rFonts w:ascii="Verdana" w:hAnsi="Verdana"/>
                                <w:color w:val="000000"/>
                                <w:sz w:val="26"/>
                                <w:szCs w:val="26"/>
                                <w:shd w:val="clear" w:color="auto" w:fill="FFFFFF"/>
                              </w:rPr>
                              <w:t>These were more fair-minded than those in Thessalonica, in that they received the word with all readiness, and searched the Scriptures daily </w:t>
                            </w:r>
                            <w:r w:rsidRPr="000F5C46">
                              <w:rPr>
                                <w:rFonts w:ascii="Verdana" w:hAnsi="Verdana"/>
                                <w:i/>
                                <w:iCs/>
                                <w:color w:val="000000"/>
                                <w:sz w:val="26"/>
                                <w:szCs w:val="26"/>
                                <w:shd w:val="clear" w:color="auto" w:fill="FFFFFF"/>
                              </w:rPr>
                              <w:t>to find out</w:t>
                            </w:r>
                            <w:r w:rsidRPr="000F5C46">
                              <w:rPr>
                                <w:rFonts w:ascii="Verdana" w:hAnsi="Verdana"/>
                                <w:color w:val="000000"/>
                                <w:sz w:val="26"/>
                                <w:szCs w:val="26"/>
                                <w:shd w:val="clear" w:color="auto" w:fill="FFFFFF"/>
                              </w:rPr>
                              <w:t> whether these things were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0F5C46" w:rsidRDefault="000F5C46" w:rsidP="00B03AE0">
                      <w:pPr>
                        <w:spacing w:after="0"/>
                        <w:ind w:left="180" w:right="58"/>
                        <w:rPr>
                          <w:rFonts w:ascii="Verdana" w:hAnsi="Verdana"/>
                          <w:color w:val="000000"/>
                          <w:sz w:val="26"/>
                          <w:szCs w:val="26"/>
                          <w:shd w:val="clear" w:color="auto" w:fill="FFFFFF"/>
                        </w:rPr>
                      </w:pPr>
                      <w:r w:rsidRPr="000F5C46">
                        <w:rPr>
                          <w:rFonts w:ascii="Verdana" w:hAnsi="Verdana"/>
                          <w:color w:val="000000"/>
                          <w:sz w:val="26"/>
                          <w:szCs w:val="26"/>
                          <w:shd w:val="clear" w:color="auto" w:fill="FFFFFF"/>
                        </w:rPr>
                        <w:t>These were more fair-minded than those in Thessalonica, in that they received the word with all readiness, and searched the Scriptures daily </w:t>
                      </w:r>
                      <w:r w:rsidRPr="000F5C46">
                        <w:rPr>
                          <w:rFonts w:ascii="Verdana" w:hAnsi="Verdana"/>
                          <w:i/>
                          <w:iCs/>
                          <w:color w:val="000000"/>
                          <w:sz w:val="26"/>
                          <w:szCs w:val="26"/>
                          <w:shd w:val="clear" w:color="auto" w:fill="FFFFFF"/>
                        </w:rPr>
                        <w:t>to find out</w:t>
                      </w:r>
                      <w:r w:rsidRPr="000F5C46">
                        <w:rPr>
                          <w:rFonts w:ascii="Verdana" w:hAnsi="Verdana"/>
                          <w:color w:val="000000"/>
                          <w:sz w:val="26"/>
                          <w:szCs w:val="26"/>
                          <w:shd w:val="clear" w:color="auto" w:fill="FFFFFF"/>
                        </w:rPr>
                        <w:t> whether these things were so.</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B0648" w:rsidRDefault="0092216A" w:rsidP="005E7BC5">
                            <w:pPr>
                              <w:ind w:left="180"/>
                              <w:rPr>
                                <w:color w:val="000000"/>
                                <w:sz w:val="16"/>
                                <w:szCs w:val="16"/>
                                <w:shd w:val="clear" w:color="auto" w:fill="FFFFFF"/>
                              </w:rPr>
                            </w:pPr>
                          </w:p>
                          <w:p w:rsidR="005E7BC5" w:rsidRPr="009B0648" w:rsidRDefault="009B0648" w:rsidP="009B0648">
                            <w:pPr>
                              <w:ind w:left="180"/>
                              <w:rPr>
                                <w:color w:val="FF0000"/>
                                <w:sz w:val="32"/>
                                <w:szCs w:val="32"/>
                              </w:rPr>
                            </w:pPr>
                            <w:r w:rsidRPr="009B0648">
                              <w:rPr>
                                <w:rFonts w:ascii="Verdana" w:hAnsi="Verdana"/>
                                <w:color w:val="000000"/>
                                <w:sz w:val="32"/>
                                <w:szCs w:val="32"/>
                                <w:shd w:val="clear" w:color="auto" w:fill="FFFFFF"/>
                              </w:rPr>
                              <w:t>For Ezra had prepared his heart to seek the Law of the </w:t>
                            </w:r>
                            <w:r w:rsidRPr="009B0648">
                              <w:rPr>
                                <w:rStyle w:val="small-caps"/>
                                <w:rFonts w:ascii="Verdana" w:hAnsi="Verdana"/>
                                <w:smallCaps/>
                                <w:color w:val="000000"/>
                                <w:sz w:val="32"/>
                                <w:szCs w:val="32"/>
                                <w:shd w:val="clear" w:color="auto" w:fill="FFFFFF"/>
                              </w:rPr>
                              <w:t>Lord</w:t>
                            </w:r>
                            <w:r w:rsidRPr="009B0648">
                              <w:rPr>
                                <w:rFonts w:ascii="Verdana" w:hAnsi="Verdana"/>
                                <w:color w:val="000000"/>
                                <w:sz w:val="32"/>
                                <w:szCs w:val="32"/>
                                <w:shd w:val="clear" w:color="auto" w:fill="FFFFFF"/>
                              </w:rPr>
                              <w:t>, and to do </w:t>
                            </w:r>
                            <w:r w:rsidRPr="009B0648">
                              <w:rPr>
                                <w:rFonts w:ascii="Verdana" w:hAnsi="Verdana"/>
                                <w:i/>
                                <w:iCs/>
                                <w:color w:val="000000"/>
                                <w:sz w:val="32"/>
                                <w:szCs w:val="32"/>
                                <w:shd w:val="clear" w:color="auto" w:fill="FFFFFF"/>
                              </w:rPr>
                              <w:t>it,</w:t>
                            </w:r>
                            <w:r w:rsidRPr="009B0648">
                              <w:rPr>
                                <w:rFonts w:ascii="Verdana" w:hAnsi="Verdana"/>
                                <w:color w:val="000000"/>
                                <w:sz w:val="32"/>
                                <w:szCs w:val="32"/>
                                <w:shd w:val="clear" w:color="auto" w:fill="FFFFFF"/>
                              </w:rPr>
                              <w:t> and to teach statutes and ordinances in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B0648" w:rsidRDefault="0092216A" w:rsidP="005E7BC5">
                      <w:pPr>
                        <w:ind w:left="180"/>
                        <w:rPr>
                          <w:color w:val="000000"/>
                          <w:sz w:val="16"/>
                          <w:szCs w:val="16"/>
                          <w:shd w:val="clear" w:color="auto" w:fill="FFFFFF"/>
                        </w:rPr>
                      </w:pPr>
                    </w:p>
                    <w:p w:rsidR="005E7BC5" w:rsidRPr="009B0648" w:rsidRDefault="009B0648" w:rsidP="009B0648">
                      <w:pPr>
                        <w:ind w:left="180"/>
                        <w:rPr>
                          <w:color w:val="FF0000"/>
                          <w:sz w:val="32"/>
                          <w:szCs w:val="32"/>
                        </w:rPr>
                      </w:pPr>
                      <w:r w:rsidRPr="009B0648">
                        <w:rPr>
                          <w:rFonts w:ascii="Verdana" w:hAnsi="Verdana"/>
                          <w:color w:val="000000"/>
                          <w:sz w:val="32"/>
                          <w:szCs w:val="32"/>
                          <w:shd w:val="clear" w:color="auto" w:fill="FFFFFF"/>
                        </w:rPr>
                        <w:t>For Ezra had prepared his heart to seek the Law of the </w:t>
                      </w:r>
                      <w:r w:rsidRPr="009B0648">
                        <w:rPr>
                          <w:rStyle w:val="small-caps"/>
                          <w:rFonts w:ascii="Verdana" w:hAnsi="Verdana"/>
                          <w:smallCaps/>
                          <w:color w:val="000000"/>
                          <w:sz w:val="32"/>
                          <w:szCs w:val="32"/>
                          <w:shd w:val="clear" w:color="auto" w:fill="FFFFFF"/>
                        </w:rPr>
                        <w:t>Lord</w:t>
                      </w:r>
                      <w:r w:rsidRPr="009B0648">
                        <w:rPr>
                          <w:rFonts w:ascii="Verdana" w:hAnsi="Verdana"/>
                          <w:color w:val="000000"/>
                          <w:sz w:val="32"/>
                          <w:szCs w:val="32"/>
                          <w:shd w:val="clear" w:color="auto" w:fill="FFFFFF"/>
                        </w:rPr>
                        <w:t>, and to do </w:t>
                      </w:r>
                      <w:r w:rsidRPr="009B0648">
                        <w:rPr>
                          <w:rFonts w:ascii="Verdana" w:hAnsi="Verdana"/>
                          <w:i/>
                          <w:iCs/>
                          <w:color w:val="000000"/>
                          <w:sz w:val="32"/>
                          <w:szCs w:val="32"/>
                          <w:shd w:val="clear" w:color="auto" w:fill="FFFFFF"/>
                        </w:rPr>
                        <w:t>it,</w:t>
                      </w:r>
                      <w:r w:rsidRPr="009B0648">
                        <w:rPr>
                          <w:rFonts w:ascii="Verdana" w:hAnsi="Verdana"/>
                          <w:color w:val="000000"/>
                          <w:sz w:val="32"/>
                          <w:szCs w:val="32"/>
                          <w:shd w:val="clear" w:color="auto" w:fill="FFFFFF"/>
                        </w:rPr>
                        <w:t> and to teach statutes and ordinances in Israel.</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EA15F4" w:rsidRDefault="00EA15F4" w:rsidP="00EA15F4">
                            <w:pPr>
                              <w:ind w:left="90" w:right="150"/>
                              <w:rPr>
                                <w:rFonts w:cstheme="minorHAnsi"/>
                                <w:color w:val="FF0000"/>
                                <w:sz w:val="28"/>
                                <w:szCs w:val="28"/>
                              </w:rPr>
                            </w:pPr>
                            <w:r w:rsidRPr="00EA15F4">
                              <w:rPr>
                                <w:rFonts w:ascii="Verdana" w:hAnsi="Verdana"/>
                                <w:color w:val="000000"/>
                                <w:sz w:val="28"/>
                                <w:szCs w:val="28"/>
                                <w:shd w:val="clear" w:color="auto" w:fill="FFFFFF"/>
                              </w:rPr>
                              <w:t>Blessed </w:t>
                            </w:r>
                            <w:r w:rsidRPr="00EA15F4">
                              <w:rPr>
                                <w:rFonts w:ascii="Verdana" w:hAnsi="Verdana"/>
                                <w:i/>
                                <w:iCs/>
                                <w:color w:val="000000"/>
                                <w:sz w:val="28"/>
                                <w:szCs w:val="28"/>
                                <w:shd w:val="clear" w:color="auto" w:fill="FFFFFF"/>
                              </w:rPr>
                              <w:t>is</w:t>
                            </w:r>
                            <w:r w:rsidRPr="00EA15F4">
                              <w:rPr>
                                <w:rFonts w:ascii="Verdana" w:hAnsi="Verdana"/>
                                <w:color w:val="000000"/>
                                <w:sz w:val="28"/>
                                <w:szCs w:val="28"/>
                                <w:shd w:val="clear" w:color="auto" w:fill="FFFFFF"/>
                              </w:rPr>
                              <w:t> he who reads and those who hear the words of this prophecy, and keep those things which are written in it; for the time </w:t>
                            </w:r>
                            <w:r w:rsidRPr="00EA15F4">
                              <w:rPr>
                                <w:rFonts w:ascii="Verdana" w:hAnsi="Verdana"/>
                                <w:i/>
                                <w:iCs/>
                                <w:color w:val="000000"/>
                                <w:sz w:val="28"/>
                                <w:szCs w:val="28"/>
                                <w:shd w:val="clear" w:color="auto" w:fill="FFFFFF"/>
                              </w:rPr>
                              <w:t>is</w:t>
                            </w:r>
                            <w:r w:rsidRPr="00EA15F4">
                              <w:rPr>
                                <w:rFonts w:ascii="Verdana" w:hAnsi="Verdana"/>
                                <w:color w:val="000000"/>
                                <w:sz w:val="28"/>
                                <w:szCs w:val="28"/>
                                <w:shd w:val="clear" w:color="auto" w:fill="FFFFFF"/>
                              </w:rPr>
                              <w:t> near.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EA15F4" w:rsidRDefault="00EA15F4" w:rsidP="00EA15F4">
                      <w:pPr>
                        <w:ind w:left="90" w:right="150"/>
                        <w:rPr>
                          <w:rFonts w:cstheme="minorHAnsi"/>
                          <w:color w:val="FF0000"/>
                          <w:sz w:val="28"/>
                          <w:szCs w:val="28"/>
                        </w:rPr>
                      </w:pPr>
                      <w:r w:rsidRPr="00EA15F4">
                        <w:rPr>
                          <w:rFonts w:ascii="Verdana" w:hAnsi="Verdana"/>
                          <w:color w:val="000000"/>
                          <w:sz w:val="28"/>
                          <w:szCs w:val="28"/>
                          <w:shd w:val="clear" w:color="auto" w:fill="FFFFFF"/>
                        </w:rPr>
                        <w:t>Blessed </w:t>
                      </w:r>
                      <w:r w:rsidRPr="00EA15F4">
                        <w:rPr>
                          <w:rFonts w:ascii="Verdana" w:hAnsi="Verdana"/>
                          <w:i/>
                          <w:iCs/>
                          <w:color w:val="000000"/>
                          <w:sz w:val="28"/>
                          <w:szCs w:val="28"/>
                          <w:shd w:val="clear" w:color="auto" w:fill="FFFFFF"/>
                        </w:rPr>
                        <w:t>is</w:t>
                      </w:r>
                      <w:r w:rsidRPr="00EA15F4">
                        <w:rPr>
                          <w:rFonts w:ascii="Verdana" w:hAnsi="Verdana"/>
                          <w:color w:val="000000"/>
                          <w:sz w:val="28"/>
                          <w:szCs w:val="28"/>
                          <w:shd w:val="clear" w:color="auto" w:fill="FFFFFF"/>
                        </w:rPr>
                        <w:t> he who reads and those who hear the words of this prophecy, and keep those things which are written in it; for the time </w:t>
                      </w:r>
                      <w:r w:rsidRPr="00EA15F4">
                        <w:rPr>
                          <w:rFonts w:ascii="Verdana" w:hAnsi="Verdana"/>
                          <w:i/>
                          <w:iCs/>
                          <w:color w:val="000000"/>
                          <w:sz w:val="28"/>
                          <w:szCs w:val="28"/>
                          <w:shd w:val="clear" w:color="auto" w:fill="FFFFFF"/>
                        </w:rPr>
                        <w:t>is</w:t>
                      </w:r>
                      <w:r w:rsidRPr="00EA15F4">
                        <w:rPr>
                          <w:rFonts w:ascii="Verdana" w:hAnsi="Verdana"/>
                          <w:color w:val="000000"/>
                          <w:sz w:val="28"/>
                          <w:szCs w:val="28"/>
                          <w:shd w:val="clear" w:color="auto" w:fill="FFFFFF"/>
                        </w:rPr>
                        <w:t> near.</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EA15F4" w:rsidRDefault="00EA15F4" w:rsidP="00EA15F4">
                            <w:pPr>
                              <w:ind w:left="90" w:right="60"/>
                              <w:rPr>
                                <w:rFonts w:cstheme="minorHAnsi"/>
                                <w:color w:val="FF0000"/>
                                <w:sz w:val="28"/>
                                <w:szCs w:val="28"/>
                              </w:rPr>
                            </w:pPr>
                            <w:r w:rsidRPr="00EA15F4">
                              <w:rPr>
                                <w:rFonts w:ascii="Verdana" w:hAnsi="Verdana"/>
                                <w:color w:val="000000"/>
                                <w:sz w:val="28"/>
                                <w:szCs w:val="28"/>
                                <w:shd w:val="clear" w:color="auto" w:fill="FFFFFF"/>
                              </w:rPr>
                              <w:t>For whatever things were written before were written for our learning, that we through the patience and comfort of the Scriptures might have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EA15F4" w:rsidRDefault="00EA15F4" w:rsidP="00EA15F4">
                      <w:pPr>
                        <w:ind w:left="90" w:right="60"/>
                        <w:rPr>
                          <w:rFonts w:cstheme="minorHAnsi"/>
                          <w:color w:val="FF0000"/>
                          <w:sz w:val="28"/>
                          <w:szCs w:val="28"/>
                        </w:rPr>
                      </w:pPr>
                      <w:r w:rsidRPr="00EA15F4">
                        <w:rPr>
                          <w:rFonts w:ascii="Verdana" w:hAnsi="Verdana"/>
                          <w:color w:val="000000"/>
                          <w:sz w:val="28"/>
                          <w:szCs w:val="28"/>
                          <w:shd w:val="clear" w:color="auto" w:fill="FFFFFF"/>
                        </w:rPr>
                        <w:t>For whatever things were written before were written for our learning, that we through the patience and comfort of the Scriptures might have hope.</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C44571" w:rsidRDefault="00C44571" w:rsidP="00C44571">
                            <w:pPr>
                              <w:ind w:left="180"/>
                              <w:rPr>
                                <w:sz w:val="36"/>
                                <w:szCs w:val="36"/>
                              </w:rPr>
                            </w:pPr>
                            <w:proofErr w:type="gramStart"/>
                            <w:r w:rsidRPr="00C44571">
                              <w:rPr>
                                <w:rFonts w:ascii="Verdana" w:hAnsi="Verdana"/>
                                <w:color w:val="000000"/>
                                <w:sz w:val="36"/>
                                <w:szCs w:val="36"/>
                                <w:shd w:val="clear" w:color="auto" w:fill="FFFFFF"/>
                              </w:rPr>
                              <w:t>So</w:t>
                            </w:r>
                            <w:proofErr w:type="gramEnd"/>
                            <w:r w:rsidRPr="00C44571">
                              <w:rPr>
                                <w:rFonts w:ascii="Verdana" w:hAnsi="Verdana"/>
                                <w:color w:val="000000"/>
                                <w:sz w:val="36"/>
                                <w:szCs w:val="36"/>
                                <w:shd w:val="clear" w:color="auto" w:fill="FFFFFF"/>
                              </w:rPr>
                              <w:t xml:space="preserve"> then faith </w:t>
                            </w:r>
                            <w:r w:rsidRPr="00C44571">
                              <w:rPr>
                                <w:rFonts w:ascii="Verdana" w:hAnsi="Verdana"/>
                                <w:i/>
                                <w:iCs/>
                                <w:color w:val="000000"/>
                                <w:sz w:val="36"/>
                                <w:szCs w:val="36"/>
                                <w:shd w:val="clear" w:color="auto" w:fill="FFFFFF"/>
                              </w:rPr>
                              <w:t>comes</w:t>
                            </w:r>
                            <w:r w:rsidRPr="00C44571">
                              <w:rPr>
                                <w:rFonts w:ascii="Verdana" w:hAnsi="Verdana"/>
                                <w:color w:val="000000"/>
                                <w:sz w:val="36"/>
                                <w:szCs w:val="36"/>
                                <w:shd w:val="clear" w:color="auto" w:fill="FFFFFF"/>
                              </w:rPr>
                              <w:t> by hearing, and hearing by the word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C44571" w:rsidRDefault="00C44571" w:rsidP="00C44571">
                      <w:pPr>
                        <w:ind w:left="180"/>
                        <w:rPr>
                          <w:sz w:val="36"/>
                          <w:szCs w:val="36"/>
                        </w:rPr>
                      </w:pPr>
                      <w:proofErr w:type="gramStart"/>
                      <w:r w:rsidRPr="00C44571">
                        <w:rPr>
                          <w:rFonts w:ascii="Verdana" w:hAnsi="Verdana"/>
                          <w:color w:val="000000"/>
                          <w:sz w:val="36"/>
                          <w:szCs w:val="36"/>
                          <w:shd w:val="clear" w:color="auto" w:fill="FFFFFF"/>
                        </w:rPr>
                        <w:t>So</w:t>
                      </w:r>
                      <w:proofErr w:type="gramEnd"/>
                      <w:r w:rsidRPr="00C44571">
                        <w:rPr>
                          <w:rFonts w:ascii="Verdana" w:hAnsi="Verdana"/>
                          <w:color w:val="000000"/>
                          <w:sz w:val="36"/>
                          <w:szCs w:val="36"/>
                          <w:shd w:val="clear" w:color="auto" w:fill="FFFFFF"/>
                        </w:rPr>
                        <w:t xml:space="preserve"> then faith </w:t>
                      </w:r>
                      <w:r w:rsidRPr="00C44571">
                        <w:rPr>
                          <w:rFonts w:ascii="Verdana" w:hAnsi="Verdana"/>
                          <w:i/>
                          <w:iCs/>
                          <w:color w:val="000000"/>
                          <w:sz w:val="36"/>
                          <w:szCs w:val="36"/>
                          <w:shd w:val="clear" w:color="auto" w:fill="FFFFFF"/>
                        </w:rPr>
                        <w:t>comes</w:t>
                      </w:r>
                      <w:r w:rsidRPr="00C44571">
                        <w:rPr>
                          <w:rFonts w:ascii="Verdana" w:hAnsi="Verdana"/>
                          <w:color w:val="000000"/>
                          <w:sz w:val="36"/>
                          <w:szCs w:val="36"/>
                          <w:shd w:val="clear" w:color="auto" w:fill="FFFFFF"/>
                        </w:rPr>
                        <w:t> by hearing, and hearing by the word of God.</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71209"/>
    <w:rsid w:val="00080889"/>
    <w:rsid w:val="00086F64"/>
    <w:rsid w:val="000B44FA"/>
    <w:rsid w:val="000F4D67"/>
    <w:rsid w:val="000F5C46"/>
    <w:rsid w:val="00113B50"/>
    <w:rsid w:val="00164A3F"/>
    <w:rsid w:val="0017794F"/>
    <w:rsid w:val="001B5E40"/>
    <w:rsid w:val="00273FC1"/>
    <w:rsid w:val="002B5196"/>
    <w:rsid w:val="002C4E2D"/>
    <w:rsid w:val="002C6EDC"/>
    <w:rsid w:val="002D2B0B"/>
    <w:rsid w:val="002D7148"/>
    <w:rsid w:val="002E7078"/>
    <w:rsid w:val="00313F9E"/>
    <w:rsid w:val="0032591D"/>
    <w:rsid w:val="00363FCC"/>
    <w:rsid w:val="003D6F3B"/>
    <w:rsid w:val="00425C0F"/>
    <w:rsid w:val="0047077F"/>
    <w:rsid w:val="00482D0C"/>
    <w:rsid w:val="004E1FB8"/>
    <w:rsid w:val="004E3ECE"/>
    <w:rsid w:val="0052119C"/>
    <w:rsid w:val="005D2118"/>
    <w:rsid w:val="005D3449"/>
    <w:rsid w:val="005E7BC5"/>
    <w:rsid w:val="00600D95"/>
    <w:rsid w:val="00602EBB"/>
    <w:rsid w:val="00621E03"/>
    <w:rsid w:val="006B0C25"/>
    <w:rsid w:val="00745007"/>
    <w:rsid w:val="00813066"/>
    <w:rsid w:val="008335E1"/>
    <w:rsid w:val="00857FF8"/>
    <w:rsid w:val="00861BD8"/>
    <w:rsid w:val="00865446"/>
    <w:rsid w:val="00882A4A"/>
    <w:rsid w:val="0089740C"/>
    <w:rsid w:val="008E0D7F"/>
    <w:rsid w:val="00903E14"/>
    <w:rsid w:val="0092216A"/>
    <w:rsid w:val="009311E4"/>
    <w:rsid w:val="00974171"/>
    <w:rsid w:val="00974993"/>
    <w:rsid w:val="00992576"/>
    <w:rsid w:val="009B0648"/>
    <w:rsid w:val="009D141E"/>
    <w:rsid w:val="00A15064"/>
    <w:rsid w:val="00A16663"/>
    <w:rsid w:val="00A20545"/>
    <w:rsid w:val="00A91226"/>
    <w:rsid w:val="00A97010"/>
    <w:rsid w:val="00AA31C2"/>
    <w:rsid w:val="00B03AE0"/>
    <w:rsid w:val="00B112F7"/>
    <w:rsid w:val="00B818F0"/>
    <w:rsid w:val="00BB056D"/>
    <w:rsid w:val="00BD5D13"/>
    <w:rsid w:val="00BF1156"/>
    <w:rsid w:val="00BF2912"/>
    <w:rsid w:val="00C038CE"/>
    <w:rsid w:val="00C251DF"/>
    <w:rsid w:val="00C44571"/>
    <w:rsid w:val="00CE7458"/>
    <w:rsid w:val="00D40C5B"/>
    <w:rsid w:val="00D57BAF"/>
    <w:rsid w:val="00E26DA3"/>
    <w:rsid w:val="00E33B79"/>
    <w:rsid w:val="00EA15F4"/>
    <w:rsid w:val="00F07E35"/>
    <w:rsid w:val="00F21B4C"/>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D8E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10</cp:revision>
  <cp:lastPrinted>2017-10-01T19:25:00Z</cp:lastPrinted>
  <dcterms:created xsi:type="dcterms:W3CDTF">2017-10-04T15:40:00Z</dcterms:created>
  <dcterms:modified xsi:type="dcterms:W3CDTF">2017-10-04T16:35:00Z</dcterms:modified>
</cp:coreProperties>
</file>